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3DDC" w14:textId="03E014CA" w:rsidR="006F67D0" w:rsidRDefault="006F67D0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835"/>
        <w:gridCol w:w="2449"/>
        <w:gridCol w:w="1447"/>
        <w:gridCol w:w="1447"/>
        <w:gridCol w:w="2450"/>
      </w:tblGrid>
      <w:tr w:rsidR="006F67D0" w14:paraId="09AAC1D1" w14:textId="77777777" w:rsidTr="00257C37">
        <w:trPr>
          <w:trHeight w:val="1049"/>
        </w:trPr>
        <w:tc>
          <w:tcPr>
            <w:tcW w:w="11134" w:type="dxa"/>
            <w:gridSpan w:val="6"/>
          </w:tcPr>
          <w:p w14:paraId="6A6BE5A1" w14:textId="77777777" w:rsidR="006F67D0" w:rsidRDefault="006741F6">
            <w:pPr>
              <w:pStyle w:val="TableParagraph"/>
              <w:spacing w:line="602" w:lineRule="exact"/>
              <w:ind w:left="126"/>
              <w:rPr>
                <w:b/>
                <w:sz w:val="52"/>
              </w:rPr>
            </w:pPr>
            <w:r>
              <w:rPr>
                <w:b/>
                <w:color w:val="370594"/>
                <w:sz w:val="52"/>
              </w:rPr>
              <w:t>List sa informacijama o proizvodu</w:t>
            </w:r>
          </w:p>
          <w:p w14:paraId="485540FB" w14:textId="77777777" w:rsidR="006F67D0" w:rsidRDefault="006741F6">
            <w:pPr>
              <w:pStyle w:val="TableParagraph"/>
              <w:spacing w:before="98" w:line="240" w:lineRule="auto"/>
              <w:ind w:left="126"/>
              <w:rPr>
                <w:sz w:val="24"/>
              </w:rPr>
            </w:pPr>
            <w:r>
              <w:rPr>
                <w:sz w:val="24"/>
              </w:rPr>
              <w:t>Delegirana uredba Komisije (EU) 2019/2016 u vezi sa energetskim označavanjem rashladnih uređaja</w:t>
            </w:r>
          </w:p>
        </w:tc>
      </w:tr>
      <w:tr w:rsidR="006F67D0" w14:paraId="29133ED8" w14:textId="77777777" w:rsidTr="00257C37">
        <w:trPr>
          <w:trHeight w:val="395"/>
        </w:trPr>
        <w:tc>
          <w:tcPr>
            <w:tcW w:w="11134" w:type="dxa"/>
            <w:gridSpan w:val="6"/>
          </w:tcPr>
          <w:p w14:paraId="76DA203A" w14:textId="77777777" w:rsidR="006F67D0" w:rsidRDefault="006741F6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Ime prodavca ili zaštitni znak: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6F67D0" w14:paraId="6293299A" w14:textId="77777777" w:rsidTr="00257C37">
        <w:trPr>
          <w:trHeight w:val="396"/>
        </w:trPr>
        <w:tc>
          <w:tcPr>
            <w:tcW w:w="11134" w:type="dxa"/>
            <w:gridSpan w:val="6"/>
          </w:tcPr>
          <w:p w14:paraId="625E9BFD" w14:textId="77777777" w:rsidR="006F67D0" w:rsidRDefault="006741F6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Adresa dobavljača: </w:t>
            </w:r>
            <w:r>
              <w:rPr>
                <w:sz w:val="24"/>
              </w:rPr>
              <w:t>Midea Italia S.r.l. a socio unico, Viale Luigi Bodio 29/37, 20158 Milano, IT</w:t>
            </w:r>
          </w:p>
        </w:tc>
      </w:tr>
      <w:tr w:rsidR="006F67D0" w14:paraId="6F4A2E46" w14:textId="77777777" w:rsidTr="00257C37">
        <w:trPr>
          <w:trHeight w:val="395"/>
        </w:trPr>
        <w:tc>
          <w:tcPr>
            <w:tcW w:w="11134" w:type="dxa"/>
            <w:gridSpan w:val="6"/>
          </w:tcPr>
          <w:p w14:paraId="42AFD9FA" w14:textId="734721B2" w:rsidR="006F67D0" w:rsidRDefault="006741F6">
            <w:pPr>
              <w:pStyle w:val="TableParagraph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 xml:space="preserve">model </w:t>
            </w:r>
            <w:proofErr w:type="spellStart"/>
            <w:r>
              <w:rPr>
                <w:b/>
                <w:sz w:val="24"/>
              </w:rPr>
              <w:t>kod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257C37" w:rsidRPr="00257C37">
              <w:rPr>
                <w:spacing w:val="-2"/>
                <w:sz w:val="24"/>
              </w:rPr>
              <w:t>MDRB489FGE02OE</w:t>
            </w:r>
          </w:p>
        </w:tc>
      </w:tr>
      <w:tr w:rsidR="006F67D0" w14:paraId="64927511" w14:textId="77777777" w:rsidTr="00257C37">
        <w:trPr>
          <w:trHeight w:val="394"/>
        </w:trPr>
        <w:tc>
          <w:tcPr>
            <w:tcW w:w="11134" w:type="dxa"/>
            <w:gridSpan w:val="6"/>
            <w:tcBorders>
              <w:bottom w:val="single" w:sz="6" w:space="0" w:color="000000"/>
            </w:tcBorders>
          </w:tcPr>
          <w:p w14:paraId="0BDE2733" w14:textId="77777777" w:rsidR="006F67D0" w:rsidRDefault="006741F6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Tip rashladne jedinice:</w:t>
            </w:r>
          </w:p>
        </w:tc>
      </w:tr>
      <w:tr w:rsidR="006F67D0" w14:paraId="42955C55" w14:textId="77777777" w:rsidTr="00257C37">
        <w:trPr>
          <w:trHeight w:val="301"/>
        </w:trPr>
        <w:tc>
          <w:tcPr>
            <w:tcW w:w="3341" w:type="dxa"/>
            <w:gridSpan w:val="2"/>
            <w:tcBorders>
              <w:top w:val="single" w:sz="6" w:space="0" w:color="000000"/>
            </w:tcBorders>
          </w:tcPr>
          <w:p w14:paraId="61A1E717" w14:textId="77777777" w:rsidR="006F67D0" w:rsidRDefault="006741F6">
            <w:pPr>
              <w:pStyle w:val="TableParagraph"/>
              <w:spacing w:line="286" w:lineRule="exact"/>
              <w:ind w:left="126"/>
              <w:rPr>
                <w:sz w:val="24"/>
              </w:rPr>
            </w:pPr>
            <w:r>
              <w:rPr>
                <w:sz w:val="24"/>
              </w:rPr>
              <w:t>Tihi Čiler:</w:t>
            </w:r>
          </w:p>
        </w:tc>
        <w:tc>
          <w:tcPr>
            <w:tcW w:w="2449" w:type="dxa"/>
          </w:tcPr>
          <w:p w14:paraId="1B2B3600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894" w:type="dxa"/>
            <w:gridSpan w:val="2"/>
          </w:tcPr>
          <w:p w14:paraId="63C34CE7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Dizajnirani tip: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 w14:paraId="566A2EE1" w14:textId="6555ECCE" w:rsidR="00257C37" w:rsidRPr="00257C37" w:rsidRDefault="00257C37" w:rsidP="00257C37">
            <w:pPr>
              <w:pStyle w:val="TableParagraph"/>
              <w:spacing w:line="286" w:lineRule="exact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Samostojeći</w:t>
            </w:r>
            <w:proofErr w:type="spellEnd"/>
          </w:p>
        </w:tc>
      </w:tr>
      <w:tr w:rsidR="006F67D0" w14:paraId="0FEE01C2" w14:textId="77777777" w:rsidTr="00257C37">
        <w:trPr>
          <w:trHeight w:val="301"/>
        </w:trPr>
        <w:tc>
          <w:tcPr>
            <w:tcW w:w="3341" w:type="dxa"/>
            <w:gridSpan w:val="2"/>
            <w:tcBorders>
              <w:bottom w:val="single" w:sz="6" w:space="0" w:color="000000"/>
            </w:tcBorders>
          </w:tcPr>
          <w:p w14:paraId="7704069C" w14:textId="77777777" w:rsidR="006F67D0" w:rsidRDefault="006741F6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Uređaj za skladištenje vina:</w:t>
            </w:r>
          </w:p>
        </w:tc>
        <w:tc>
          <w:tcPr>
            <w:tcW w:w="2449" w:type="dxa"/>
          </w:tcPr>
          <w:p w14:paraId="707E97CA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894" w:type="dxa"/>
            <w:gridSpan w:val="2"/>
          </w:tcPr>
          <w:p w14:paraId="439209CF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Drugi hladnjak:</w:t>
            </w:r>
          </w:p>
        </w:tc>
        <w:tc>
          <w:tcPr>
            <w:tcW w:w="2448" w:type="dxa"/>
            <w:tcBorders>
              <w:bottom w:val="single" w:sz="6" w:space="0" w:color="000000"/>
            </w:tcBorders>
          </w:tcPr>
          <w:p w14:paraId="548F138E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Ja da</w:t>
            </w:r>
          </w:p>
        </w:tc>
      </w:tr>
      <w:tr w:rsidR="006F67D0" w14:paraId="27C9D330" w14:textId="77777777" w:rsidTr="00257C37">
        <w:trPr>
          <w:trHeight w:val="392"/>
        </w:trPr>
        <w:tc>
          <w:tcPr>
            <w:tcW w:w="1113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8C63AC8" w14:textId="77777777" w:rsidR="006F67D0" w:rsidRDefault="006741F6">
            <w:pPr>
              <w:pStyle w:val="TableParagraph"/>
              <w:spacing w:line="28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Opšti parametri proizvoda:</w:t>
            </w:r>
          </w:p>
        </w:tc>
      </w:tr>
      <w:tr w:rsidR="006F67D0" w14:paraId="301D6331" w14:textId="77777777" w:rsidTr="00257C37">
        <w:trPr>
          <w:trHeight w:val="299"/>
        </w:trPr>
        <w:tc>
          <w:tcPr>
            <w:tcW w:w="334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4B7ABB0" w14:textId="77777777" w:rsidR="006F67D0" w:rsidRDefault="006741F6">
            <w:pPr>
              <w:pStyle w:val="TableParagraph"/>
              <w:spacing w:line="28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Argument</w:t>
            </w:r>
          </w:p>
        </w:tc>
        <w:tc>
          <w:tcPr>
            <w:tcW w:w="2449" w:type="dxa"/>
          </w:tcPr>
          <w:p w14:paraId="15422AD9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  <w:tc>
          <w:tcPr>
            <w:tcW w:w="2894" w:type="dxa"/>
            <w:gridSpan w:val="2"/>
          </w:tcPr>
          <w:p w14:paraId="26728B3E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Argument</w:t>
            </w:r>
          </w:p>
        </w:tc>
        <w:tc>
          <w:tcPr>
            <w:tcW w:w="2448" w:type="dxa"/>
            <w:tcBorders>
              <w:top w:val="single" w:sz="6" w:space="0" w:color="000000"/>
            </w:tcBorders>
          </w:tcPr>
          <w:p w14:paraId="13549D25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Vrednost</w:t>
            </w:r>
          </w:p>
        </w:tc>
      </w:tr>
      <w:tr w:rsidR="006F67D0" w14:paraId="611277A0" w14:textId="77777777" w:rsidTr="00257C37">
        <w:trPr>
          <w:trHeight w:val="300"/>
        </w:trPr>
        <w:tc>
          <w:tcPr>
            <w:tcW w:w="2506" w:type="dxa"/>
            <w:vMerge w:val="restart"/>
          </w:tcPr>
          <w:p w14:paraId="727324F7" w14:textId="77777777" w:rsidR="006F67D0" w:rsidRDefault="006F67D0">
            <w:pPr>
              <w:pStyle w:val="TableParagraph"/>
              <w:spacing w:before="59" w:line="240" w:lineRule="auto"/>
              <w:ind w:left="0"/>
              <w:rPr>
                <w:rFonts w:ascii="Times New Roman"/>
                <w:sz w:val="24"/>
              </w:rPr>
            </w:pPr>
          </w:p>
          <w:p w14:paraId="465E1396" w14:textId="77777777" w:rsidR="006F67D0" w:rsidRDefault="006741F6">
            <w:pPr>
              <w:pStyle w:val="TableParagraph"/>
              <w:spacing w:line="235" w:lineRule="auto"/>
              <w:ind w:left="126" w:right="612"/>
              <w:rPr>
                <w:sz w:val="24"/>
              </w:rPr>
            </w:pPr>
            <w:r>
              <w:rPr>
                <w:sz w:val="24"/>
              </w:rPr>
              <w:t>Ukupne dimenzije (mm)</w:t>
            </w:r>
          </w:p>
        </w:tc>
        <w:tc>
          <w:tcPr>
            <w:tcW w:w="835" w:type="dxa"/>
            <w:tcBorders>
              <w:top w:val="single" w:sz="6" w:space="0" w:color="000000"/>
            </w:tcBorders>
          </w:tcPr>
          <w:p w14:paraId="22224513" w14:textId="77777777" w:rsidR="006F67D0" w:rsidRDefault="006741F6">
            <w:pPr>
              <w:pStyle w:val="TableParagraph"/>
              <w:spacing w:line="285" w:lineRule="exact"/>
              <w:ind w:left="33"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Visina</w:t>
            </w:r>
          </w:p>
        </w:tc>
        <w:tc>
          <w:tcPr>
            <w:tcW w:w="2449" w:type="dxa"/>
          </w:tcPr>
          <w:p w14:paraId="17C0ACBE" w14:textId="77777777" w:rsidR="006F67D0" w:rsidRDefault="006741F6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z w:val="24"/>
              </w:rPr>
              <w:t>2 010</w:t>
            </w:r>
          </w:p>
        </w:tc>
        <w:tc>
          <w:tcPr>
            <w:tcW w:w="2894" w:type="dxa"/>
            <w:gridSpan w:val="2"/>
            <w:vMerge w:val="restart"/>
          </w:tcPr>
          <w:p w14:paraId="55AFA966" w14:textId="77777777" w:rsidR="006F67D0" w:rsidRDefault="006F67D0">
            <w:pPr>
              <w:pStyle w:val="TableParagraph"/>
              <w:spacing w:before="59" w:line="240" w:lineRule="auto"/>
              <w:ind w:left="0"/>
              <w:rPr>
                <w:rFonts w:ascii="Times New Roman"/>
                <w:sz w:val="24"/>
              </w:rPr>
            </w:pPr>
          </w:p>
          <w:p w14:paraId="4F02869F" w14:textId="77777777" w:rsidR="006F67D0" w:rsidRDefault="006741F6">
            <w:pPr>
              <w:pStyle w:val="TableParagraph"/>
              <w:spacing w:line="235" w:lineRule="auto"/>
              <w:ind w:right="200"/>
              <w:rPr>
                <w:sz w:val="24"/>
              </w:rPr>
            </w:pPr>
            <w:r>
              <w:rPr>
                <w:sz w:val="24"/>
              </w:rPr>
              <w:t>Ukupna zapremina (dm³ ili l)</w:t>
            </w:r>
          </w:p>
        </w:tc>
        <w:tc>
          <w:tcPr>
            <w:tcW w:w="2448" w:type="dxa"/>
            <w:vMerge w:val="restart"/>
          </w:tcPr>
          <w:p w14:paraId="2EF35010" w14:textId="77777777" w:rsidR="006F67D0" w:rsidRDefault="006F67D0">
            <w:pPr>
              <w:pStyle w:val="TableParagraph"/>
              <w:spacing w:before="198" w:line="240" w:lineRule="auto"/>
              <w:ind w:left="0"/>
              <w:rPr>
                <w:rFonts w:ascii="Times New Roman"/>
                <w:sz w:val="24"/>
              </w:rPr>
            </w:pPr>
          </w:p>
          <w:p w14:paraId="47534889" w14:textId="77777777" w:rsidR="006F67D0" w:rsidRDefault="006741F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330</w:t>
            </w:r>
          </w:p>
        </w:tc>
      </w:tr>
      <w:tr w:rsidR="006F67D0" w14:paraId="2109136A" w14:textId="77777777" w:rsidTr="00257C37">
        <w:trPr>
          <w:trHeight w:val="304"/>
        </w:trPr>
        <w:tc>
          <w:tcPr>
            <w:tcW w:w="2506" w:type="dxa"/>
            <w:vMerge/>
            <w:tcBorders>
              <w:top w:val="nil"/>
            </w:tcBorders>
          </w:tcPr>
          <w:p w14:paraId="1C841662" w14:textId="77777777" w:rsidR="006F67D0" w:rsidRDefault="006F67D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</w:tcPr>
          <w:p w14:paraId="125B7E9A" w14:textId="77777777" w:rsidR="006F67D0" w:rsidRDefault="006741F6">
            <w:pPr>
              <w:pStyle w:val="TableParagraph"/>
              <w:ind w:left="10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Širina</w:t>
            </w:r>
          </w:p>
        </w:tc>
        <w:tc>
          <w:tcPr>
            <w:tcW w:w="2449" w:type="dxa"/>
          </w:tcPr>
          <w:p w14:paraId="5B149AFB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595</w:t>
            </w:r>
          </w:p>
        </w:tc>
        <w:tc>
          <w:tcPr>
            <w:tcW w:w="2894" w:type="dxa"/>
            <w:gridSpan w:val="2"/>
            <w:vMerge/>
            <w:tcBorders>
              <w:top w:val="nil"/>
            </w:tcBorders>
          </w:tcPr>
          <w:p w14:paraId="408A8280" w14:textId="77777777" w:rsidR="006F67D0" w:rsidRDefault="006F67D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1CBD30E2" w14:textId="77777777" w:rsidR="006F67D0" w:rsidRDefault="006F67D0">
            <w:pPr>
              <w:rPr>
                <w:sz w:val="2"/>
                <w:szCs w:val="2"/>
              </w:rPr>
            </w:pPr>
          </w:p>
        </w:tc>
      </w:tr>
      <w:tr w:rsidR="006F67D0" w14:paraId="6CE9DCF5" w14:textId="77777777" w:rsidTr="00257C37">
        <w:trPr>
          <w:trHeight w:val="568"/>
        </w:trPr>
        <w:tc>
          <w:tcPr>
            <w:tcW w:w="2506" w:type="dxa"/>
            <w:vMerge/>
            <w:tcBorders>
              <w:top w:val="nil"/>
            </w:tcBorders>
          </w:tcPr>
          <w:p w14:paraId="743A7DA8" w14:textId="77777777" w:rsidR="006F67D0" w:rsidRDefault="006F67D0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tcBorders>
              <w:bottom w:val="single" w:sz="6" w:space="0" w:color="000000"/>
            </w:tcBorders>
          </w:tcPr>
          <w:p w14:paraId="02F3800F" w14:textId="77777777" w:rsidR="006F67D0" w:rsidRDefault="006741F6">
            <w:pPr>
              <w:pStyle w:val="TableParagraph"/>
              <w:spacing w:line="235" w:lineRule="auto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Dubi- na</w:t>
            </w:r>
          </w:p>
        </w:tc>
        <w:tc>
          <w:tcPr>
            <w:tcW w:w="2449" w:type="dxa"/>
          </w:tcPr>
          <w:p w14:paraId="528473D3" w14:textId="77777777" w:rsidR="006F67D0" w:rsidRDefault="006741F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635</w:t>
            </w:r>
          </w:p>
        </w:tc>
        <w:tc>
          <w:tcPr>
            <w:tcW w:w="2894" w:type="dxa"/>
            <w:gridSpan w:val="2"/>
            <w:vMerge/>
            <w:tcBorders>
              <w:top w:val="nil"/>
            </w:tcBorders>
          </w:tcPr>
          <w:p w14:paraId="3E5C3E38" w14:textId="77777777" w:rsidR="006F67D0" w:rsidRDefault="006F67D0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14:paraId="73CBCFA5" w14:textId="77777777" w:rsidR="006F67D0" w:rsidRDefault="006F67D0">
            <w:pPr>
              <w:rPr>
                <w:sz w:val="2"/>
                <w:szCs w:val="2"/>
              </w:rPr>
            </w:pPr>
          </w:p>
        </w:tc>
      </w:tr>
      <w:tr w:rsidR="006F67D0" w14:paraId="03DE600B" w14:textId="77777777" w:rsidTr="00257C37">
        <w:trPr>
          <w:trHeight w:val="567"/>
        </w:trPr>
        <w:tc>
          <w:tcPr>
            <w:tcW w:w="3341" w:type="dxa"/>
            <w:gridSpan w:val="2"/>
            <w:tcBorders>
              <w:top w:val="single" w:sz="6" w:space="0" w:color="000000"/>
            </w:tcBorders>
          </w:tcPr>
          <w:p w14:paraId="62CE921F" w14:textId="77777777" w:rsidR="006F67D0" w:rsidRDefault="006741F6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r>
              <w:rPr>
                <w:sz w:val="24"/>
              </w:rPr>
              <w:t>Indeks energetske efikasnosti (EEI)</w:t>
            </w:r>
          </w:p>
        </w:tc>
        <w:tc>
          <w:tcPr>
            <w:tcW w:w="2449" w:type="dxa"/>
          </w:tcPr>
          <w:p w14:paraId="29C8977D" w14:textId="77777777" w:rsidR="006F67D0" w:rsidRDefault="006741F6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94" w:type="dxa"/>
            <w:gridSpan w:val="2"/>
          </w:tcPr>
          <w:p w14:paraId="0F68634A" w14:textId="77777777" w:rsidR="006F67D0" w:rsidRDefault="006741F6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Klasa energetske efikasnosti</w:t>
            </w:r>
          </w:p>
        </w:tc>
        <w:tc>
          <w:tcPr>
            <w:tcW w:w="2448" w:type="dxa"/>
          </w:tcPr>
          <w:p w14:paraId="32B5CF4C" w14:textId="77777777" w:rsidR="006F67D0" w:rsidRDefault="006741F6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</w:tr>
      <w:tr w:rsidR="006F67D0" w14:paraId="7E8D46F5" w14:textId="77777777" w:rsidTr="00257C37">
        <w:trPr>
          <w:trHeight w:val="570"/>
        </w:trPr>
        <w:tc>
          <w:tcPr>
            <w:tcW w:w="3341" w:type="dxa"/>
            <w:gridSpan w:val="2"/>
          </w:tcPr>
          <w:p w14:paraId="051739C7" w14:textId="77777777" w:rsidR="006F67D0" w:rsidRDefault="006741F6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r>
              <w:rPr>
                <w:sz w:val="24"/>
              </w:rPr>
              <w:t>Emisija buke u vazduhu (dB(A) re 1 pV)</w:t>
            </w:r>
          </w:p>
        </w:tc>
        <w:tc>
          <w:tcPr>
            <w:tcW w:w="2449" w:type="dxa"/>
          </w:tcPr>
          <w:p w14:paraId="6710281C" w14:textId="77777777" w:rsidR="006F67D0" w:rsidRDefault="006741F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894" w:type="dxa"/>
            <w:gridSpan w:val="2"/>
          </w:tcPr>
          <w:p w14:paraId="71DFA970" w14:textId="77777777" w:rsidR="006F67D0" w:rsidRDefault="006741F6">
            <w:pPr>
              <w:pStyle w:val="TableParagraph"/>
              <w:spacing w:line="235" w:lineRule="auto"/>
              <w:ind w:right="200"/>
              <w:rPr>
                <w:sz w:val="24"/>
              </w:rPr>
            </w:pPr>
            <w:r>
              <w:rPr>
                <w:sz w:val="24"/>
              </w:rPr>
              <w:t>Klasa emisije buke u vazduhu</w:t>
            </w:r>
          </w:p>
        </w:tc>
        <w:tc>
          <w:tcPr>
            <w:tcW w:w="2448" w:type="dxa"/>
          </w:tcPr>
          <w:p w14:paraId="2C7423C7" w14:textId="77777777" w:rsidR="006F67D0" w:rsidRDefault="006741F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6F67D0" w14:paraId="0E900F11" w14:textId="77777777" w:rsidTr="00257C37">
        <w:trPr>
          <w:trHeight w:val="571"/>
        </w:trPr>
        <w:tc>
          <w:tcPr>
            <w:tcW w:w="3341" w:type="dxa"/>
            <w:gridSpan w:val="2"/>
          </w:tcPr>
          <w:p w14:paraId="0CE811A7" w14:textId="77777777" w:rsidR="006F67D0" w:rsidRDefault="006741F6">
            <w:pPr>
              <w:pStyle w:val="TableParagraph"/>
              <w:spacing w:line="235" w:lineRule="auto"/>
              <w:ind w:left="126"/>
              <w:rPr>
                <w:sz w:val="24"/>
              </w:rPr>
            </w:pPr>
            <w:r>
              <w:rPr>
                <w:sz w:val="24"/>
              </w:rPr>
              <w:t>Godišnja potrošnja energije (kVh/god)</w:t>
            </w:r>
          </w:p>
        </w:tc>
        <w:tc>
          <w:tcPr>
            <w:tcW w:w="2449" w:type="dxa"/>
          </w:tcPr>
          <w:p w14:paraId="3DF9F5D5" w14:textId="77777777" w:rsidR="006F67D0" w:rsidRDefault="006741F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231</w:t>
            </w:r>
          </w:p>
        </w:tc>
        <w:tc>
          <w:tcPr>
            <w:tcW w:w="2894" w:type="dxa"/>
            <w:gridSpan w:val="2"/>
          </w:tcPr>
          <w:p w14:paraId="3958AEC4" w14:textId="77777777" w:rsidR="006F67D0" w:rsidRDefault="006741F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Klimatska klasa:</w:t>
            </w:r>
          </w:p>
        </w:tc>
        <w:tc>
          <w:tcPr>
            <w:tcW w:w="2448" w:type="dxa"/>
          </w:tcPr>
          <w:p w14:paraId="1A356C7F" w14:textId="77777777" w:rsidR="006F67D0" w:rsidRDefault="006741F6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umereno, suptropsko</w:t>
            </w:r>
          </w:p>
        </w:tc>
      </w:tr>
      <w:tr w:rsidR="006F67D0" w14:paraId="32D35D38" w14:textId="77777777" w:rsidTr="00257C37">
        <w:trPr>
          <w:trHeight w:val="837"/>
        </w:trPr>
        <w:tc>
          <w:tcPr>
            <w:tcW w:w="3341" w:type="dxa"/>
            <w:gridSpan w:val="2"/>
          </w:tcPr>
          <w:p w14:paraId="479ECB3A" w14:textId="77777777" w:rsidR="006F67D0" w:rsidRDefault="006741F6">
            <w:pPr>
              <w:pStyle w:val="TableParagraph"/>
              <w:spacing w:line="235" w:lineRule="auto"/>
              <w:ind w:left="126" w:right="44"/>
              <w:rPr>
                <w:sz w:val="24"/>
              </w:rPr>
            </w:pPr>
            <w:r>
              <w:rPr>
                <w:sz w:val="24"/>
              </w:rPr>
              <w:t>Minimalna temperatura okoline (° C) za koju je pogodan rashladni aparat</w:t>
            </w:r>
          </w:p>
        </w:tc>
        <w:tc>
          <w:tcPr>
            <w:tcW w:w="2449" w:type="dxa"/>
          </w:tcPr>
          <w:p w14:paraId="31E757EC" w14:textId="77777777" w:rsidR="006F67D0" w:rsidRDefault="006F67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24"/>
              </w:rPr>
            </w:pPr>
          </w:p>
          <w:p w14:paraId="1324C923" w14:textId="77777777" w:rsidR="006F67D0" w:rsidRDefault="006741F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894" w:type="dxa"/>
            <w:gridSpan w:val="2"/>
          </w:tcPr>
          <w:p w14:paraId="0544F360" w14:textId="77777777" w:rsidR="006F67D0" w:rsidRDefault="006741F6">
            <w:pPr>
              <w:pStyle w:val="TableParagraph"/>
              <w:spacing w:line="235" w:lineRule="auto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Maksimalna temperatura okoline (° C) za koju je pogodan rashladni uređaj</w:t>
            </w:r>
          </w:p>
        </w:tc>
        <w:tc>
          <w:tcPr>
            <w:tcW w:w="2448" w:type="dxa"/>
          </w:tcPr>
          <w:p w14:paraId="41394B12" w14:textId="77777777" w:rsidR="006F67D0" w:rsidRDefault="006F67D0">
            <w:pPr>
              <w:pStyle w:val="TableParagraph"/>
              <w:spacing w:before="7" w:line="240" w:lineRule="auto"/>
              <w:ind w:left="0"/>
              <w:rPr>
                <w:rFonts w:ascii="Times New Roman"/>
                <w:sz w:val="24"/>
              </w:rPr>
            </w:pPr>
          </w:p>
          <w:p w14:paraId="4E01B6EC" w14:textId="77777777" w:rsidR="006F67D0" w:rsidRDefault="006741F6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6F67D0" w14:paraId="0E44004C" w14:textId="77777777" w:rsidTr="00257C37">
        <w:trPr>
          <w:trHeight w:val="301"/>
        </w:trPr>
        <w:tc>
          <w:tcPr>
            <w:tcW w:w="3341" w:type="dxa"/>
            <w:gridSpan w:val="2"/>
            <w:tcBorders>
              <w:bottom w:val="single" w:sz="6" w:space="0" w:color="000000"/>
            </w:tcBorders>
          </w:tcPr>
          <w:p w14:paraId="71ABECE1" w14:textId="77777777" w:rsidR="006F67D0" w:rsidRDefault="006741F6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Podešavanje zimskog režima</w:t>
            </w:r>
          </w:p>
        </w:tc>
        <w:tc>
          <w:tcPr>
            <w:tcW w:w="2449" w:type="dxa"/>
          </w:tcPr>
          <w:p w14:paraId="6BAB7523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5343" w:type="dxa"/>
            <w:gridSpan w:val="3"/>
            <w:tcBorders>
              <w:bottom w:val="single" w:sz="6" w:space="0" w:color="000000"/>
            </w:tcBorders>
          </w:tcPr>
          <w:p w14:paraId="2BB9B43B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</w:tr>
      <w:tr w:rsidR="006F67D0" w14:paraId="6D341D72" w14:textId="77777777" w:rsidTr="00257C37">
        <w:trPr>
          <w:trHeight w:val="392"/>
        </w:trPr>
        <w:tc>
          <w:tcPr>
            <w:tcW w:w="1113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1CC1450" w14:textId="77777777" w:rsidR="006F67D0" w:rsidRDefault="006741F6">
            <w:pPr>
              <w:pStyle w:val="TableParagraph"/>
              <w:spacing w:line="28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Parametri sekcije:</w:t>
            </w:r>
          </w:p>
        </w:tc>
      </w:tr>
      <w:tr w:rsidR="006F67D0" w14:paraId="785EB899" w14:textId="77777777" w:rsidTr="00257C37">
        <w:trPr>
          <w:trHeight w:val="301"/>
        </w:trPr>
        <w:tc>
          <w:tcPr>
            <w:tcW w:w="33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035A9D32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64D4787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DBDE102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86DD0D6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7F163AE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289DE0F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E18A2BD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22281CD4" w14:textId="77777777" w:rsidR="006F67D0" w:rsidRDefault="006F67D0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24"/>
              </w:rPr>
            </w:pPr>
          </w:p>
          <w:p w14:paraId="77E6C7A1" w14:textId="77777777" w:rsidR="006F67D0" w:rsidRDefault="006741F6">
            <w:pPr>
              <w:pStyle w:val="TableParagraph"/>
              <w:spacing w:line="240" w:lineRule="auto"/>
              <w:ind w:left="1006"/>
              <w:rPr>
                <w:sz w:val="24"/>
              </w:rPr>
            </w:pPr>
            <w:r>
              <w:rPr>
                <w:sz w:val="24"/>
              </w:rPr>
              <w:t>Tip sekcije</w:t>
            </w:r>
          </w:p>
        </w:tc>
        <w:tc>
          <w:tcPr>
            <w:tcW w:w="7792" w:type="dxa"/>
            <w:gridSpan w:val="4"/>
            <w:tcBorders>
              <w:top w:val="single" w:sz="6" w:space="0" w:color="000000"/>
            </w:tcBorders>
          </w:tcPr>
          <w:p w14:paraId="6B856ACA" w14:textId="77777777" w:rsidR="006F67D0" w:rsidRDefault="006741F6">
            <w:pPr>
              <w:pStyle w:val="TableParagraph"/>
              <w:spacing w:line="28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Parametri i vrednosti sekcije</w:t>
            </w:r>
          </w:p>
        </w:tc>
      </w:tr>
      <w:tr w:rsidR="006F67D0" w14:paraId="4A1ECE43" w14:textId="77777777" w:rsidTr="00257C37">
        <w:trPr>
          <w:trHeight w:val="4116"/>
        </w:trPr>
        <w:tc>
          <w:tcPr>
            <w:tcW w:w="3341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64DCB11A" w14:textId="77777777" w:rsidR="006F67D0" w:rsidRDefault="006F67D0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</w:tcPr>
          <w:p w14:paraId="01832577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F40F2BD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9AD1275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1FA9D0A9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50B69D6D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08C23F5F" w14:textId="77777777" w:rsidR="006F67D0" w:rsidRDefault="006F67D0">
            <w:pPr>
              <w:pStyle w:val="TableParagraph"/>
              <w:spacing w:before="256" w:line="240" w:lineRule="auto"/>
              <w:ind w:left="0"/>
              <w:rPr>
                <w:rFonts w:ascii="Times New Roman"/>
                <w:sz w:val="24"/>
              </w:rPr>
            </w:pPr>
          </w:p>
          <w:p w14:paraId="1F05D65D" w14:textId="77777777" w:rsidR="006F67D0" w:rsidRDefault="006741F6">
            <w:pPr>
              <w:pStyle w:val="TableParagraph"/>
              <w:spacing w:line="235" w:lineRule="auto"/>
              <w:ind w:left="380" w:firstLine="260"/>
              <w:rPr>
                <w:sz w:val="24"/>
              </w:rPr>
            </w:pPr>
            <w:r>
              <w:rPr>
                <w:spacing w:val="-2"/>
                <w:sz w:val="24"/>
              </w:rPr>
              <w:t>Sekcija Zapremina (dm³ ili l)</w:t>
            </w:r>
          </w:p>
        </w:tc>
        <w:tc>
          <w:tcPr>
            <w:tcW w:w="1447" w:type="dxa"/>
          </w:tcPr>
          <w:p w14:paraId="3DFD5FC3" w14:textId="77777777" w:rsidR="006F67D0" w:rsidRDefault="006741F6">
            <w:pPr>
              <w:pStyle w:val="TableParagraph"/>
              <w:spacing w:line="235" w:lineRule="auto"/>
              <w:ind w:left="183" w:right="17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Preporučena temperatura za optimalno očuvanje hrane (°C)</w:t>
            </w:r>
          </w:p>
          <w:p w14:paraId="3C4F9B99" w14:textId="77777777" w:rsidR="006F67D0" w:rsidRDefault="006741F6">
            <w:pPr>
              <w:pStyle w:val="TableParagraph"/>
              <w:spacing w:before="86" w:line="235" w:lineRule="auto"/>
              <w:ind w:left="184" w:right="171" w:firstLine="44"/>
              <w:jc w:val="both"/>
              <w:rPr>
                <w:sz w:val="24"/>
              </w:rPr>
            </w:pPr>
            <w:r>
              <w:rPr>
                <w:sz w:val="24"/>
              </w:rPr>
              <w:t>Ovi stavovi ne smeju biti u kontradikciji</w:t>
            </w:r>
          </w:p>
          <w:p w14:paraId="55111BAA" w14:textId="77777777" w:rsidR="006F67D0" w:rsidRDefault="006741F6">
            <w:pPr>
              <w:pStyle w:val="TableParagraph"/>
              <w:spacing w:before="4" w:line="235" w:lineRule="auto"/>
              <w:ind w:left="245" w:right="210" w:hanging="21"/>
              <w:jc w:val="both"/>
              <w:rPr>
                <w:sz w:val="24"/>
              </w:rPr>
            </w:pPr>
            <w:r>
              <w:rPr>
                <w:sz w:val="24"/>
              </w:rPr>
              <w:t>uslovi skladištenja u tabeli 3. Aneks IV</w:t>
            </w:r>
          </w:p>
        </w:tc>
        <w:tc>
          <w:tcPr>
            <w:tcW w:w="1447" w:type="dxa"/>
          </w:tcPr>
          <w:p w14:paraId="0C5F35DB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3BA1D805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4AE8F9E7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66C7F4B3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20035271" w14:textId="77777777" w:rsidR="006F67D0" w:rsidRDefault="006F67D0">
            <w:pPr>
              <w:pStyle w:val="TableParagraph"/>
              <w:spacing w:before="244" w:line="240" w:lineRule="auto"/>
              <w:ind w:left="0"/>
              <w:rPr>
                <w:rFonts w:ascii="Times New Roman"/>
                <w:sz w:val="24"/>
              </w:rPr>
            </w:pPr>
          </w:p>
          <w:p w14:paraId="3A7E839B" w14:textId="77777777" w:rsidR="006F67D0" w:rsidRDefault="006741F6">
            <w:pPr>
              <w:pStyle w:val="TableParagraph"/>
              <w:spacing w:line="235" w:lineRule="auto"/>
              <w:ind w:left="140" w:right="113" w:firstLine="229"/>
              <w:rPr>
                <w:sz w:val="24"/>
              </w:rPr>
            </w:pPr>
            <w:r>
              <w:rPr>
                <w:spacing w:val="-2"/>
                <w:sz w:val="24"/>
              </w:rPr>
              <w:t>Kapacitet zamrzavanja (kg / 24 sata)</w:t>
            </w:r>
          </w:p>
        </w:tc>
        <w:tc>
          <w:tcPr>
            <w:tcW w:w="2448" w:type="dxa"/>
          </w:tcPr>
          <w:p w14:paraId="228BA0E2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61A7D431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7E8450AF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35185790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01E4113F" w14:textId="77777777" w:rsidR="006F67D0" w:rsidRDefault="006F67D0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  <w:p w14:paraId="257660E0" w14:textId="77777777" w:rsidR="006F67D0" w:rsidRDefault="006F67D0">
            <w:pPr>
              <w:pStyle w:val="TableParagraph"/>
              <w:spacing w:before="112" w:line="240" w:lineRule="auto"/>
              <w:ind w:left="0"/>
              <w:rPr>
                <w:rFonts w:ascii="Times New Roman"/>
                <w:sz w:val="24"/>
              </w:rPr>
            </w:pPr>
          </w:p>
          <w:p w14:paraId="496F33B0" w14:textId="77777777" w:rsidR="006F67D0" w:rsidRDefault="006741F6">
            <w:pPr>
              <w:pStyle w:val="TableParagraph"/>
              <w:spacing w:line="235" w:lineRule="auto"/>
              <w:ind w:left="285" w:right="271" w:firstLine="188"/>
              <w:jc w:val="both"/>
              <w:rPr>
                <w:sz w:val="24"/>
              </w:rPr>
            </w:pPr>
            <w:r>
              <w:rPr>
                <w:sz w:val="24"/>
              </w:rPr>
              <w:t>Tip odmrzavanja (auto-odmrzavanje = A, ručno odmrzavanje = M)</w:t>
            </w:r>
          </w:p>
        </w:tc>
      </w:tr>
      <w:tr w:rsidR="006F67D0" w14:paraId="7578FCE3" w14:textId="77777777" w:rsidTr="00257C37">
        <w:trPr>
          <w:trHeight w:val="571"/>
        </w:trPr>
        <w:tc>
          <w:tcPr>
            <w:tcW w:w="2506" w:type="dxa"/>
          </w:tcPr>
          <w:p w14:paraId="1ADBCCB0" w14:textId="77777777" w:rsidR="006F67D0" w:rsidRDefault="006741F6">
            <w:pPr>
              <w:pStyle w:val="TableParagraph"/>
              <w:spacing w:line="235" w:lineRule="auto"/>
              <w:ind w:left="126" w:right="169"/>
              <w:rPr>
                <w:sz w:val="24"/>
              </w:rPr>
            </w:pPr>
            <w:r>
              <w:rPr>
                <w:sz w:val="24"/>
              </w:rPr>
              <w:t>Odeljak sa uslovima</w:t>
            </w:r>
          </w:p>
        </w:tc>
        <w:tc>
          <w:tcPr>
            <w:tcW w:w="835" w:type="dxa"/>
          </w:tcPr>
          <w:p w14:paraId="7D484870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49" w:type="dxa"/>
          </w:tcPr>
          <w:p w14:paraId="590FDBFC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50773095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7" w:type="dxa"/>
          </w:tcPr>
          <w:p w14:paraId="078F9C66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48" w:type="dxa"/>
          </w:tcPr>
          <w:p w14:paraId="2B6FA77C" w14:textId="77777777" w:rsidR="006F67D0" w:rsidRDefault="006741F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3D8A7D30" w14:textId="77777777" w:rsidR="006F67D0" w:rsidRDefault="006F67D0">
      <w:pPr>
        <w:pStyle w:val="TableParagraph"/>
        <w:jc w:val="center"/>
        <w:rPr>
          <w:sz w:val="24"/>
        </w:rPr>
        <w:sectPr w:rsidR="006F67D0">
          <w:footerReference w:type="default" r:id="rId6"/>
          <w:type w:val="continuous"/>
          <w:pgSz w:w="11910" w:h="16840"/>
          <w:pgMar w:top="660" w:right="283" w:bottom="1120" w:left="283" w:header="0" w:footer="937" w:gutter="0"/>
          <w:pgNumType w:start="1"/>
          <w:cols w:space="720"/>
        </w:sectPr>
      </w:pPr>
    </w:p>
    <w:p w14:paraId="04F1637F" w14:textId="77777777" w:rsidR="006F67D0" w:rsidRDefault="006F67D0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  <w:gridCol w:w="836"/>
        <w:gridCol w:w="2452"/>
        <w:gridCol w:w="1449"/>
        <w:gridCol w:w="1449"/>
        <w:gridCol w:w="2452"/>
      </w:tblGrid>
      <w:tr w:rsidR="006F67D0" w14:paraId="19695188" w14:textId="77777777">
        <w:trPr>
          <w:trHeight w:val="616"/>
        </w:trPr>
        <w:tc>
          <w:tcPr>
            <w:tcW w:w="2508" w:type="dxa"/>
          </w:tcPr>
          <w:p w14:paraId="3B82B66F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Odeljak za čuvanje vas-</w:t>
            </w:r>
          </w:p>
        </w:tc>
        <w:tc>
          <w:tcPr>
            <w:tcW w:w="836" w:type="dxa"/>
          </w:tcPr>
          <w:p w14:paraId="209D9C1D" w14:textId="77777777" w:rsidR="006F67D0" w:rsidRDefault="006741F6">
            <w:pPr>
              <w:pStyle w:val="TableParagraph"/>
              <w:spacing w:line="289" w:lineRule="exact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597ACB91" w14:textId="77777777" w:rsidR="006F67D0" w:rsidRDefault="006741F6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56E05B02" w14:textId="77777777" w:rsidR="006F67D0" w:rsidRDefault="006741F6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781033B0" w14:textId="77777777" w:rsidR="006F67D0" w:rsidRDefault="006741F6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209BF095" w14:textId="77777777" w:rsidR="006F67D0" w:rsidRDefault="006741F6">
            <w:pPr>
              <w:pStyle w:val="TableParagraph"/>
              <w:spacing w:line="289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020E00C2" w14:textId="77777777">
        <w:trPr>
          <w:trHeight w:val="616"/>
        </w:trPr>
        <w:tc>
          <w:tcPr>
            <w:tcW w:w="2508" w:type="dxa"/>
          </w:tcPr>
          <w:p w14:paraId="78699A3B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Odeljak sa uslovima u podrumu</w:t>
            </w:r>
          </w:p>
        </w:tc>
        <w:tc>
          <w:tcPr>
            <w:tcW w:w="836" w:type="dxa"/>
          </w:tcPr>
          <w:p w14:paraId="064EC2BF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1691CFDD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72E006C8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17711B06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69266C1A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0C1CBE6F" w14:textId="77777777">
        <w:trPr>
          <w:trHeight w:val="616"/>
        </w:trPr>
        <w:tc>
          <w:tcPr>
            <w:tcW w:w="2508" w:type="dxa"/>
          </w:tcPr>
          <w:p w14:paraId="6E3FC7C0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Odeljak za skladištenje sveže hrane</w:t>
            </w:r>
          </w:p>
        </w:tc>
        <w:tc>
          <w:tcPr>
            <w:tcW w:w="836" w:type="dxa"/>
          </w:tcPr>
          <w:p w14:paraId="1FDEF037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 da</w:t>
            </w:r>
          </w:p>
        </w:tc>
        <w:tc>
          <w:tcPr>
            <w:tcW w:w="2452" w:type="dxa"/>
          </w:tcPr>
          <w:p w14:paraId="46B221E8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247,0</w:t>
            </w:r>
          </w:p>
        </w:tc>
        <w:tc>
          <w:tcPr>
            <w:tcW w:w="1449" w:type="dxa"/>
          </w:tcPr>
          <w:p w14:paraId="3ACB9667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49" w:type="dxa"/>
          </w:tcPr>
          <w:p w14:paraId="2F55AE15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05042C1B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6F67D0" w14:paraId="5C29702A" w14:textId="77777777">
        <w:trPr>
          <w:trHeight w:val="327"/>
        </w:trPr>
        <w:tc>
          <w:tcPr>
            <w:tcW w:w="2508" w:type="dxa"/>
          </w:tcPr>
          <w:p w14:paraId="45C26BC2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Odeljak sveže zone</w:t>
            </w:r>
          </w:p>
        </w:tc>
        <w:tc>
          <w:tcPr>
            <w:tcW w:w="836" w:type="dxa"/>
          </w:tcPr>
          <w:p w14:paraId="4EACDD99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58BE148A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0F26E9CC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62E3EDA8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5D2128DC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50638331" w14:textId="77777777">
        <w:trPr>
          <w:trHeight w:val="903"/>
        </w:trPr>
        <w:tc>
          <w:tcPr>
            <w:tcW w:w="2508" w:type="dxa"/>
          </w:tcPr>
          <w:p w14:paraId="3CC0D8D8" w14:textId="77777777" w:rsidR="006F67D0" w:rsidRDefault="006741F6">
            <w:pPr>
              <w:pStyle w:val="TableParagraph"/>
              <w:spacing w:line="235" w:lineRule="auto"/>
              <w:ind w:right="322"/>
              <w:jc w:val="both"/>
              <w:rPr>
                <w:sz w:val="24"/>
              </w:rPr>
            </w:pPr>
            <w:r>
              <w:rPr>
                <w:sz w:val="24"/>
              </w:rPr>
              <w:t>Odeljak sa 0 zvezdica ili odeljak za pravljenje leda</w:t>
            </w:r>
          </w:p>
        </w:tc>
        <w:tc>
          <w:tcPr>
            <w:tcW w:w="836" w:type="dxa"/>
          </w:tcPr>
          <w:p w14:paraId="4D4BAB49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6AF70109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20EF973B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228967B6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0C5C6A37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1B5C04C0" w14:textId="77777777">
        <w:trPr>
          <w:trHeight w:val="616"/>
        </w:trPr>
        <w:tc>
          <w:tcPr>
            <w:tcW w:w="2508" w:type="dxa"/>
          </w:tcPr>
          <w:p w14:paraId="14ACC605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Odeljak sa jednom zvezdicom</w:t>
            </w:r>
          </w:p>
        </w:tc>
        <w:tc>
          <w:tcPr>
            <w:tcW w:w="836" w:type="dxa"/>
          </w:tcPr>
          <w:p w14:paraId="433571C7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745AAF77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560A4FB5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64A0A6BF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0229DEFB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513ECA17" w14:textId="77777777">
        <w:trPr>
          <w:trHeight w:val="616"/>
        </w:trPr>
        <w:tc>
          <w:tcPr>
            <w:tcW w:w="2508" w:type="dxa"/>
          </w:tcPr>
          <w:p w14:paraId="342EEAC2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Odeljak sa dve zvezdice</w:t>
            </w:r>
          </w:p>
        </w:tc>
        <w:tc>
          <w:tcPr>
            <w:tcW w:w="836" w:type="dxa"/>
          </w:tcPr>
          <w:p w14:paraId="06F0D704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60757351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14D5D37A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6A1EBC1F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3823D212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1255C259" w14:textId="77777777">
        <w:trPr>
          <w:trHeight w:val="327"/>
        </w:trPr>
        <w:tc>
          <w:tcPr>
            <w:tcW w:w="2508" w:type="dxa"/>
          </w:tcPr>
          <w:p w14:paraId="70DBAE1E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Sekcija sa tri zvezdice</w:t>
            </w:r>
          </w:p>
        </w:tc>
        <w:tc>
          <w:tcPr>
            <w:tcW w:w="836" w:type="dxa"/>
          </w:tcPr>
          <w:p w14:paraId="36B3A5F7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24F2D251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127B423F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1DA9360B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7F8AFE96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1ADD8679" w14:textId="77777777">
        <w:trPr>
          <w:trHeight w:val="616"/>
        </w:trPr>
        <w:tc>
          <w:tcPr>
            <w:tcW w:w="2508" w:type="dxa"/>
          </w:tcPr>
          <w:p w14:paraId="7F0D7B90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Odeljak sa četiri zvezdice</w:t>
            </w:r>
          </w:p>
        </w:tc>
        <w:tc>
          <w:tcPr>
            <w:tcW w:w="836" w:type="dxa"/>
          </w:tcPr>
          <w:p w14:paraId="434A3C19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 da</w:t>
            </w:r>
          </w:p>
        </w:tc>
        <w:tc>
          <w:tcPr>
            <w:tcW w:w="2452" w:type="dxa"/>
          </w:tcPr>
          <w:p w14:paraId="11F05D6E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83,0</w:t>
            </w:r>
          </w:p>
        </w:tc>
        <w:tc>
          <w:tcPr>
            <w:tcW w:w="1449" w:type="dxa"/>
          </w:tcPr>
          <w:p w14:paraId="4D3D1057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-18</w:t>
            </w:r>
          </w:p>
        </w:tc>
        <w:tc>
          <w:tcPr>
            <w:tcW w:w="1449" w:type="dxa"/>
          </w:tcPr>
          <w:p w14:paraId="3AA8A91B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452" w:type="dxa"/>
          </w:tcPr>
          <w:p w14:paraId="736C3FEE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6F67D0" w14:paraId="510829E3" w14:textId="77777777">
        <w:trPr>
          <w:trHeight w:val="615"/>
        </w:trPr>
        <w:tc>
          <w:tcPr>
            <w:tcW w:w="2508" w:type="dxa"/>
          </w:tcPr>
          <w:p w14:paraId="3F7C90EC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Prostor sa dve zvezdice</w:t>
            </w:r>
          </w:p>
        </w:tc>
        <w:tc>
          <w:tcPr>
            <w:tcW w:w="836" w:type="dxa"/>
          </w:tcPr>
          <w:p w14:paraId="28D073B8" w14:textId="77777777" w:rsidR="006F67D0" w:rsidRDefault="006741F6">
            <w:pPr>
              <w:pStyle w:val="TableParagraph"/>
              <w:ind w:left="38" w:righ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Ne</w:t>
            </w:r>
          </w:p>
        </w:tc>
        <w:tc>
          <w:tcPr>
            <w:tcW w:w="2452" w:type="dxa"/>
          </w:tcPr>
          <w:p w14:paraId="5FF42658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346FE944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4454B3BD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008031EE" w14:textId="77777777" w:rsidR="006F67D0" w:rsidRDefault="006741F6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17212ABB" w14:textId="77777777">
        <w:trPr>
          <w:trHeight w:val="613"/>
        </w:trPr>
        <w:tc>
          <w:tcPr>
            <w:tcW w:w="2508" w:type="dxa"/>
            <w:tcBorders>
              <w:bottom w:val="single" w:sz="6" w:space="0" w:color="000000"/>
            </w:tcBorders>
          </w:tcPr>
          <w:p w14:paraId="413BCCAC" w14:textId="77777777" w:rsidR="006F67D0" w:rsidRDefault="006741F6">
            <w:pPr>
              <w:pStyle w:val="TableParagraph"/>
              <w:spacing w:line="235" w:lineRule="auto"/>
              <w:ind w:right="53"/>
              <w:rPr>
                <w:sz w:val="24"/>
              </w:rPr>
            </w:pPr>
            <w:r>
              <w:rPr>
                <w:sz w:val="24"/>
              </w:rPr>
              <w:t>Promenljiva temperatura odeljak</w:t>
            </w:r>
          </w:p>
        </w:tc>
        <w:tc>
          <w:tcPr>
            <w:tcW w:w="836" w:type="dxa"/>
          </w:tcPr>
          <w:p w14:paraId="2E27B44F" w14:textId="77777777" w:rsidR="006F67D0" w:rsidRDefault="006741F6">
            <w:pPr>
              <w:pStyle w:val="TableParagraph"/>
              <w:spacing w:before="139" w:line="240" w:lineRule="auto"/>
              <w:ind w:left="38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</w:tcPr>
          <w:p w14:paraId="443CFBAA" w14:textId="77777777" w:rsidR="006F67D0" w:rsidRDefault="006741F6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728F6EBD" w14:textId="77777777" w:rsidR="006F67D0" w:rsidRDefault="006741F6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449" w:type="dxa"/>
          </w:tcPr>
          <w:p w14:paraId="03983B87" w14:textId="77777777" w:rsidR="006F67D0" w:rsidRDefault="006741F6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52" w:type="dxa"/>
            <w:tcBorders>
              <w:bottom w:val="single" w:sz="6" w:space="0" w:color="000000"/>
            </w:tcBorders>
          </w:tcPr>
          <w:p w14:paraId="02306F0E" w14:textId="77777777" w:rsidR="006F67D0" w:rsidRDefault="006741F6">
            <w:pPr>
              <w:pStyle w:val="TableParagraph"/>
              <w:spacing w:before="139"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6F67D0" w14:paraId="7E8F5DA5" w14:textId="77777777">
        <w:trPr>
          <w:trHeight w:val="423"/>
        </w:trPr>
        <w:tc>
          <w:tcPr>
            <w:tcW w:w="1114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6E70F5B7" w14:textId="77777777" w:rsidR="006F67D0" w:rsidRDefault="006741F6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Za sekcije sa četiri zvezdice</w:t>
            </w:r>
          </w:p>
        </w:tc>
      </w:tr>
      <w:tr w:rsidR="006F67D0" w14:paraId="24665664" w14:textId="77777777">
        <w:trPr>
          <w:trHeight w:val="323"/>
        </w:trPr>
        <w:tc>
          <w:tcPr>
            <w:tcW w:w="579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D087FFF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Funkcija brzog zamrzavanja</w:t>
            </w:r>
          </w:p>
        </w:tc>
        <w:tc>
          <w:tcPr>
            <w:tcW w:w="535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A23399F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Ja da</w:t>
            </w:r>
          </w:p>
        </w:tc>
      </w:tr>
      <w:tr w:rsidR="006F67D0" w14:paraId="5D143D9C" w14:textId="77777777">
        <w:trPr>
          <w:trHeight w:val="422"/>
        </w:trPr>
        <w:tc>
          <w:tcPr>
            <w:tcW w:w="11146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050CF4B4" w14:textId="77777777" w:rsidR="006F67D0" w:rsidRDefault="006741F6">
            <w:pPr>
              <w:pStyle w:val="TableParagraph"/>
              <w:spacing w:line="28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Parametri izvora svetlosti:</w:t>
            </w:r>
          </w:p>
        </w:tc>
      </w:tr>
      <w:tr w:rsidR="006F67D0" w14:paraId="461DBBD3" w14:textId="77777777">
        <w:trPr>
          <w:trHeight w:val="325"/>
        </w:trPr>
        <w:tc>
          <w:tcPr>
            <w:tcW w:w="5796" w:type="dxa"/>
            <w:gridSpan w:val="3"/>
            <w:tcBorders>
              <w:top w:val="single" w:sz="6" w:space="0" w:color="000000"/>
            </w:tcBorders>
          </w:tcPr>
          <w:p w14:paraId="6C8C678E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z w:val="24"/>
              </w:rPr>
              <w:t>Vrsta izvora svetlosti</w:t>
            </w:r>
          </w:p>
        </w:tc>
        <w:tc>
          <w:tcPr>
            <w:tcW w:w="5350" w:type="dxa"/>
            <w:gridSpan w:val="3"/>
            <w:tcBorders>
              <w:top w:val="single" w:sz="6" w:space="0" w:color="000000"/>
            </w:tcBorders>
          </w:tcPr>
          <w:p w14:paraId="616DA347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LED</w:t>
            </w:r>
          </w:p>
        </w:tc>
      </w:tr>
      <w:tr w:rsidR="006F67D0" w14:paraId="2004664F" w14:textId="77777777">
        <w:trPr>
          <w:trHeight w:val="325"/>
        </w:trPr>
        <w:tc>
          <w:tcPr>
            <w:tcW w:w="5796" w:type="dxa"/>
            <w:gridSpan w:val="3"/>
            <w:tcBorders>
              <w:bottom w:val="single" w:sz="6" w:space="0" w:color="000000"/>
            </w:tcBorders>
          </w:tcPr>
          <w:p w14:paraId="7DBB701B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Klasa energetske efikasnosti</w:t>
            </w:r>
          </w:p>
        </w:tc>
        <w:tc>
          <w:tcPr>
            <w:tcW w:w="5350" w:type="dxa"/>
            <w:gridSpan w:val="3"/>
            <w:tcBorders>
              <w:bottom w:val="single" w:sz="6" w:space="0" w:color="000000"/>
            </w:tcBorders>
          </w:tcPr>
          <w:p w14:paraId="1AC8AF93" w14:textId="77777777" w:rsidR="006F67D0" w:rsidRDefault="006741F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</w:tr>
      <w:tr w:rsidR="006F67D0" w14:paraId="143EA7E5" w14:textId="77777777">
        <w:trPr>
          <w:trHeight w:val="425"/>
        </w:trPr>
        <w:tc>
          <w:tcPr>
            <w:tcW w:w="11146" w:type="dxa"/>
            <w:gridSpan w:val="6"/>
            <w:tcBorders>
              <w:top w:val="single" w:sz="6" w:space="0" w:color="000000"/>
            </w:tcBorders>
          </w:tcPr>
          <w:p w14:paraId="63D5983F" w14:textId="77777777" w:rsidR="006F67D0" w:rsidRDefault="006741F6">
            <w:pPr>
              <w:pStyle w:val="TableParagraph"/>
              <w:spacing w:line="28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Minimalno trajanje garancije proizvođača: </w:t>
            </w:r>
            <w:r>
              <w:rPr>
                <w:sz w:val="24"/>
              </w:rPr>
              <w:t>24 (u mesecima)</w:t>
            </w:r>
          </w:p>
        </w:tc>
      </w:tr>
      <w:tr w:rsidR="006F67D0" w14:paraId="349FACAF" w14:textId="77777777">
        <w:trPr>
          <w:trHeight w:val="428"/>
        </w:trPr>
        <w:tc>
          <w:tcPr>
            <w:tcW w:w="11146" w:type="dxa"/>
            <w:gridSpan w:val="6"/>
          </w:tcPr>
          <w:p w14:paraId="42BBAB19" w14:textId="77777777" w:rsidR="006F67D0" w:rsidRDefault="006741F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Dodatne informacije:</w:t>
            </w:r>
          </w:p>
        </w:tc>
      </w:tr>
      <w:tr w:rsidR="006F67D0" w14:paraId="49D72592" w14:textId="77777777">
        <w:trPr>
          <w:trHeight w:val="715"/>
        </w:trPr>
        <w:tc>
          <w:tcPr>
            <w:tcW w:w="11146" w:type="dxa"/>
            <w:gridSpan w:val="6"/>
          </w:tcPr>
          <w:p w14:paraId="6CB07DCD" w14:textId="77777777" w:rsidR="006F67D0" w:rsidRDefault="006741F6">
            <w:pPr>
              <w:pStyle w:val="TableParagraph"/>
              <w:spacing w:line="235" w:lineRule="auto"/>
              <w:ind w:right="415"/>
              <w:rPr>
                <w:sz w:val="24"/>
              </w:rPr>
            </w:pPr>
            <w:r>
              <w:rPr>
                <w:sz w:val="24"/>
              </w:rPr>
              <w:t xml:space="preserve">Link na sajtu dobavljača sa informacijama iz tačke 4. Aneks II Uredbi Komisije (EU) 2019/2019: </w:t>
            </w:r>
            <w:hyperlink r:id="rId7">
              <w:r>
                <w:rPr>
                  <w:sz w:val="24"/>
                </w:rPr>
                <w:t>www.midea.com/it</w:t>
              </w:r>
            </w:hyperlink>
          </w:p>
        </w:tc>
      </w:tr>
    </w:tbl>
    <w:p w14:paraId="5DC934DE" w14:textId="77777777" w:rsidR="006F67D0" w:rsidRDefault="006F67D0">
      <w:pPr>
        <w:pStyle w:val="TableParagraph"/>
        <w:spacing w:line="235" w:lineRule="auto"/>
        <w:rPr>
          <w:sz w:val="24"/>
        </w:rPr>
        <w:sectPr w:rsidR="006F67D0">
          <w:pgSz w:w="11910" w:h="16840"/>
          <w:pgMar w:top="660" w:right="283" w:bottom="1120" w:left="283" w:header="0" w:footer="937" w:gutter="0"/>
          <w:cols w:space="720"/>
        </w:sectPr>
      </w:pPr>
    </w:p>
    <w:p w14:paraId="0AFE18E5" w14:textId="3414251A" w:rsidR="006F67D0" w:rsidRDefault="006741F6">
      <w:pPr>
        <w:pStyle w:val="BodyText"/>
        <w:ind w:left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10DC06A" wp14:editId="179B7754">
                <wp:extent cx="7084059" cy="3529329"/>
                <wp:effectExtent l="9525" t="0" r="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4059" cy="3529329"/>
                          <a:chOff x="0" y="0"/>
                          <a:chExt cx="7084059" cy="352932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2" y="0"/>
                            <a:ext cx="7084059" cy="1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4059" h="1138555">
                                <a:moveTo>
                                  <a:pt x="6350" y="6362"/>
                                </a:moveTo>
                                <a:lnTo>
                                  <a:pt x="0" y="12"/>
                                </a:lnTo>
                                <a:lnTo>
                                  <a:pt x="0" y="1137932"/>
                                </a:lnTo>
                                <a:lnTo>
                                  <a:pt x="6350" y="1137932"/>
                                </a:lnTo>
                                <a:lnTo>
                                  <a:pt x="6350" y="6362"/>
                                </a:lnTo>
                                <a:close/>
                              </a:path>
                              <a:path w="7084059" h="1138555">
                                <a:moveTo>
                                  <a:pt x="7083946" y="0"/>
                                </a:moveTo>
                                <a:lnTo>
                                  <a:pt x="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7077596" y="6350"/>
                                </a:lnTo>
                                <a:lnTo>
                                  <a:pt x="7077596" y="1137920"/>
                                </a:lnTo>
                                <a:lnTo>
                                  <a:pt x="7083946" y="1137920"/>
                                </a:lnTo>
                                <a:lnTo>
                                  <a:pt x="7083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6195" y="149225"/>
                            <a:ext cx="860322" cy="860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080770" y="113792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113792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275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080770" y="141351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141351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275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080770" y="168910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168910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275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080770" y="196469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75" y="196469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4584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080770" y="242316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0"/>
                                </a:moveTo>
                                <a:lnTo>
                                  <a:pt x="0" y="275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2423160"/>
                            <a:ext cx="127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5590">
                                <a:moveTo>
                                  <a:pt x="0" y="2755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2698749"/>
                            <a:ext cx="7084059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4059" h="831215">
                                <a:moveTo>
                                  <a:pt x="7083946" y="830592"/>
                                </a:moveTo>
                                <a:lnTo>
                                  <a:pt x="7077596" y="824242"/>
                                </a:lnTo>
                                <a:lnTo>
                                  <a:pt x="6350" y="824242"/>
                                </a:lnTo>
                                <a:lnTo>
                                  <a:pt x="6350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830592"/>
                                </a:lnTo>
                                <a:lnTo>
                                  <a:pt x="7083946" y="830592"/>
                                </a:lnTo>
                                <a:close/>
                              </a:path>
                              <a:path w="7084059" h="831215">
                                <a:moveTo>
                                  <a:pt x="7083946" y="0"/>
                                </a:moveTo>
                                <a:lnTo>
                                  <a:pt x="7077596" y="0"/>
                                </a:lnTo>
                                <a:lnTo>
                                  <a:pt x="7077596" y="824230"/>
                                </a:lnTo>
                                <a:lnTo>
                                  <a:pt x="7083946" y="830580"/>
                                </a:lnTo>
                                <a:lnTo>
                                  <a:pt x="7083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2550" y="144145"/>
                            <a:ext cx="23850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A6CC65" w14:textId="77777777" w:rsidR="006F67D0" w:rsidRDefault="006741F6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Model na tržištu Unije od 16/11/2023.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2550" y="1199515"/>
                            <a:ext cx="2472055" cy="9791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AF6A1" w14:textId="77777777" w:rsidR="006F67D0" w:rsidRDefault="006741F6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EPREL broj upisa: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1845939</w:t>
                              </w:r>
                            </w:p>
                            <w:p w14:paraId="71F45241" w14:textId="77777777" w:rsidR="006F67D0" w:rsidRDefault="006741F6">
                              <w:pPr>
                                <w:spacing w:before="1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Dobavljač: </w:t>
                              </w:r>
                              <w:r>
                                <w:rPr>
                                  <w:sz w:val="24"/>
                                </w:rPr>
                                <w:t>MIDEA ITALIA SRL (uvoznik)</w:t>
                              </w:r>
                            </w:p>
                            <w:p w14:paraId="45048AAA" w14:textId="77777777" w:rsidR="006F67D0" w:rsidRDefault="006741F6">
                              <w:pPr>
                                <w:spacing w:before="14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Korisnički servis:</w:t>
                              </w:r>
                            </w:p>
                            <w:p w14:paraId="5A4869C2" w14:textId="77777777" w:rsidR="006F67D0" w:rsidRDefault="006741F6">
                              <w:pPr>
                                <w:spacing w:before="14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Ime: </w:t>
                              </w:r>
                              <w:r>
                                <w:rPr>
                                  <w:sz w:val="24"/>
                                </w:rPr>
                                <w:t>Midea Italia S.r.l. a socio unico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318216" y="1199515"/>
                            <a:ext cx="2466975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C7C47" w14:textId="77777777" w:rsidR="006F67D0" w:rsidRDefault="006741F6">
                              <w:pPr>
                                <w:spacing w:line="244" w:lineRule="exact"/>
                                <w:ind w:left="20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https://eprel.ec.europa.eu/qr/1845939</w:t>
                                </w:r>
                              </w:hyperlink>
                            </w:p>
                            <w:p w14:paraId="45788F8D" w14:textId="77777777" w:rsidR="006F67D0" w:rsidRDefault="006741F6">
                              <w:pPr>
                                <w:spacing w:before="141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Vebsajt: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550" y="2484755"/>
                            <a:ext cx="2121535" cy="976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DE46F" w14:textId="77777777" w:rsidR="006F67D0" w:rsidRDefault="006741F6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Adresa elektronske pošte: </w:t>
                              </w:r>
                              <w:hyperlink r:id="rId10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assistenza@midea.com</w:t>
                                </w:r>
                              </w:hyperlink>
                            </w:p>
                            <w:p w14:paraId="6A213BC8" w14:textId="77777777" w:rsidR="006F67D0" w:rsidRDefault="006741F6">
                              <w:pPr>
                                <w:spacing w:before="141"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Adresa:</w:t>
                              </w:r>
                            </w:p>
                            <w:p w14:paraId="17FF501C" w14:textId="77777777" w:rsidR="006F67D0" w:rsidRDefault="006741F6">
                              <w:pPr>
                                <w:spacing w:before="2" w:line="235" w:lineRule="auto"/>
                                <w:ind w:left="20" w:right="5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Viale Luigi Bodio 29/37 20158 Milan</w:t>
                              </w:r>
                            </w:p>
                            <w:p w14:paraId="38B0FD97" w14:textId="77777777" w:rsidR="006F67D0" w:rsidRDefault="006741F6">
                              <w:pPr>
                                <w:spacing w:line="286" w:lineRule="exact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Italija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318216" y="2026285"/>
                            <a:ext cx="2543175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22D29F" w14:textId="77777777" w:rsidR="006F67D0" w:rsidRDefault="006741F6">
                              <w:pPr>
                                <w:spacing w:line="24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Sajt: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https://www.mide</w:t>
                                </w:r>
                              </w:hyperlink>
                            </w:p>
                            <w:p w14:paraId="4EF6ED69" w14:textId="77777777" w:rsidR="006F67D0" w:rsidRDefault="006741F6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hyperlink r:id="rId12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a.com/it</w:t>
                                </w:r>
                              </w:hyperlink>
                            </w:p>
                            <w:p w14:paraId="71FEB234" w14:textId="77777777" w:rsidR="006F67D0" w:rsidRDefault="006741F6">
                              <w:pPr>
                                <w:spacing w:before="14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Telefon: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+390296193015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DC06A" id="Group 2" o:spid="_x0000_s1026" style="width:557.8pt;height:277.9pt;mso-position-horizontal-relative:char;mso-position-vertical-relative:line" coordsize="70840,35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">
                <v:shape id="Graphic 3" o:spid="_x0000_s1027" style="position:absolute;width:70840;height:11385;visibility:visible;mso-wrap-style:square;v-text-anchor:top" coordsize="7084059,113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" path="m6350,6362l,12,,1137932r6350,l6350,6362xem7083946,l,,6350,6350r7071246,l7077596,1137920r6350,l7083946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0361;top:1492;width:8604;height:8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">
                  <v:imagedata r:id="rId13" o:title=""/>
                </v:shape>
                <v:shape id="Graphic 5" o:spid="_x0000_s1029" style="position:absolute;left:70807;top:11379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" path="m,l,275590e" filled="f" strokeweight=".5pt">
                  <v:path arrowok="t"/>
                </v:shape>
                <v:shape id="Graphic 6" o:spid="_x0000_s1030" style="position:absolute;left:31;top:11379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" path="m,275590l,e" filled="f" strokeweight=".5pt">
                  <v:path arrowok="t"/>
                </v:shape>
                <v:shape id="Graphic 7" o:spid="_x0000_s1031" style="position:absolute;left:70807;top:14135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" path="m,l,275590e" filled="f" strokeweight=".5pt">
                  <v:path arrowok="t"/>
                </v:shape>
                <v:shape id="Graphic 8" o:spid="_x0000_s1032" style="position:absolute;left:31;top:14135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" path="m,275590l,e" filled="f" strokeweight=".5pt">
                  <v:path arrowok="t"/>
                </v:shape>
                <v:shape id="Graphic 9" o:spid="_x0000_s1033" style="position:absolute;left:70807;top:16891;width:13;height:2755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" path="m,l,275590e" filled="f" strokeweight=".5pt">
                  <v:path arrowok="t"/>
                </v:shape>
                <v:shape id="Graphic 10" o:spid="_x0000_s1034" style="position:absolute;left:31;top:16891;width:13;height:2755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" path="m,275590l,e" filled="f" strokeweight=".5pt">
                  <v:path arrowok="t"/>
                </v:shape>
                <v:shape id="Graphic 11" o:spid="_x0000_s1035" style="position:absolute;left:70807;top:19646;width:13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" path="m,l,458470e" filled="f" strokeweight=".5pt">
                  <v:path arrowok="t"/>
                </v:shape>
                <v:shape id="Graphic 12" o:spid="_x0000_s1036" style="position:absolute;left:31;top:19646;width:13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" path="m,458470l,e" filled="f" strokeweight=".5pt">
                  <v:path arrowok="t"/>
                </v:shape>
                <v:shape id="Graphic 13" o:spid="_x0000_s1037" style="position:absolute;left:70807;top:24231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" path="m,l,275590e" filled="f" strokeweight=".5pt">
                  <v:path arrowok="t"/>
                </v:shape>
                <v:shape id="Graphic 14" o:spid="_x0000_s1038" style="position:absolute;left:31;top:24231;width:13;height:2756;visibility:visible;mso-wrap-style:square;v-text-anchor:top" coordsize="127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" path="m,275590l,e" filled="f" strokeweight=".5pt">
                  <v:path arrowok="t"/>
                </v:shape>
                <v:shape id="Graphic 15" o:spid="_x0000_s1039" style="position:absolute;top:26987;width:70840;height:8312;visibility:visible;mso-wrap-style:square;v-text-anchor:top" coordsize="7084059,83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" path="m7083946,830592r-6350,-6350l6350,824242,6350,12,,12,,830592r7083946,xem7083946,r-6350,l7077596,824230r6350,6350l708394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0" type="#_x0000_t202" style="position:absolute;left:825;top:1441;width:238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8A6CC65" w14:textId="77777777" w:rsidR="006F67D0" w:rsidRDefault="006741F6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Model na tržištu Unije od 16/11/2023.</w:t>
                        </w:r>
                      </w:p>
                    </w:txbxContent>
                  </v:textbox>
                </v:shape>
                <v:shape id="Textbox 17" o:spid="_x0000_s1041" type="#_x0000_t202" style="position:absolute;left:825;top:11995;width:24721;height:9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69AF6A1" w14:textId="77777777" w:rsidR="006F67D0" w:rsidRDefault="006741F6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EPREL broj upisa: </w:t>
                        </w:r>
                        <w:r>
                          <w:rPr>
                            <w:spacing w:val="-2"/>
                            <w:sz w:val="24"/>
                          </w:rPr>
                          <w:t>1845939</w:t>
                        </w:r>
                      </w:p>
                      <w:p w14:paraId="71F45241" w14:textId="77777777" w:rsidR="006F67D0" w:rsidRDefault="006741F6">
                        <w:pPr>
                          <w:spacing w:before="14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Dobavljač: </w:t>
                        </w:r>
                        <w:r>
                          <w:rPr>
                            <w:sz w:val="24"/>
                          </w:rPr>
                          <w:t>MIDEA ITALIA SRL (uvoznik)</w:t>
                        </w:r>
                      </w:p>
                      <w:p w14:paraId="45048AAA" w14:textId="77777777" w:rsidR="006F67D0" w:rsidRDefault="006741F6">
                        <w:pPr>
                          <w:spacing w:before="1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Korisnički servis:</w:t>
                        </w:r>
                      </w:p>
                      <w:p w14:paraId="5A4869C2" w14:textId="77777777" w:rsidR="006F67D0" w:rsidRDefault="006741F6">
                        <w:pPr>
                          <w:spacing w:before="14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Ime: </w:t>
                        </w:r>
                        <w:r>
                          <w:rPr>
                            <w:sz w:val="24"/>
                          </w:rPr>
                          <w:t>Midea Italia S.r.l. a socio unico</w:t>
                        </w:r>
                      </w:p>
                    </w:txbxContent>
                  </v:textbox>
                </v:shape>
                <v:shape id="Textbox 18" o:spid="_x0000_s1042" type="#_x0000_t202" style="position:absolute;left:43182;top:11995;width:24669;height:4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23C7C47" w14:textId="77777777" w:rsidR="006F67D0" w:rsidRDefault="006741F6">
                        <w:pPr>
                          <w:spacing w:line="244" w:lineRule="exact"/>
                          <w:ind w:left="20"/>
                          <w:rPr>
                            <w:sz w:val="24"/>
                          </w:rPr>
                        </w:pPr>
                        <w:hyperlink r:id="rId14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https://eprel.ec.europa.eu/qr/1845939</w:t>
                          </w:r>
                        </w:hyperlink>
                      </w:p>
                      <w:p w14:paraId="45788F8D" w14:textId="77777777" w:rsidR="006F67D0" w:rsidRDefault="006741F6">
                        <w:pPr>
                          <w:spacing w:before="141" w:line="289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Vebsajt:</w:t>
                        </w:r>
                      </w:p>
                    </w:txbxContent>
                  </v:textbox>
                </v:shape>
                <v:shape id="Textbox 19" o:spid="_x0000_s1043" type="#_x0000_t202" style="position:absolute;left:825;top:24847;width:21215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0ADE46F" w14:textId="77777777" w:rsidR="006F67D0" w:rsidRDefault="006741F6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Adresa elektronske pošte: </w:t>
                        </w:r>
                        <w:hyperlink r:id="rId15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assistenza@midea.com</w:t>
                          </w:r>
                        </w:hyperlink>
                      </w:p>
                      <w:p w14:paraId="6A213BC8" w14:textId="77777777" w:rsidR="006F67D0" w:rsidRDefault="006741F6">
                        <w:pPr>
                          <w:spacing w:before="141"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Adresa:</w:t>
                        </w:r>
                      </w:p>
                      <w:p w14:paraId="17FF501C" w14:textId="77777777" w:rsidR="006F67D0" w:rsidRDefault="006741F6">
                        <w:pPr>
                          <w:spacing w:before="2" w:line="235" w:lineRule="auto"/>
                          <w:ind w:left="20" w:right="5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Viale Luigi Bodio 29/37 20158 Milan</w:t>
                        </w:r>
                      </w:p>
                      <w:p w14:paraId="38B0FD97" w14:textId="77777777" w:rsidR="006F67D0" w:rsidRDefault="006741F6">
                        <w:pPr>
                          <w:spacing w:line="286" w:lineRule="exact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Italija</w:t>
                        </w:r>
                      </w:p>
                    </w:txbxContent>
                  </v:textbox>
                </v:shape>
                <v:shape id="Textbox 20" o:spid="_x0000_s1044" type="#_x0000_t202" style="position:absolute;left:43182;top:20262;width:25431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C22D29F" w14:textId="77777777" w:rsidR="006F67D0" w:rsidRDefault="006741F6">
                        <w:pPr>
                          <w:spacing w:line="242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Sajt: </w:t>
                        </w:r>
                        <w:hyperlink r:id="rId16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https://www.mide</w:t>
                          </w:r>
                        </w:hyperlink>
                      </w:p>
                      <w:p w14:paraId="4EF6ED69" w14:textId="77777777" w:rsidR="006F67D0" w:rsidRDefault="006741F6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hyperlink r:id="rId17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a.com/it</w:t>
                          </w:r>
                        </w:hyperlink>
                      </w:p>
                      <w:p w14:paraId="71FEB234" w14:textId="77777777" w:rsidR="006F67D0" w:rsidRDefault="006741F6">
                        <w:pPr>
                          <w:spacing w:before="14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Telefon: </w:t>
                        </w:r>
                        <w:r>
                          <w:rPr>
                            <w:spacing w:val="-2"/>
                            <w:sz w:val="24"/>
                          </w:rPr>
                          <w:t>+390296193015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F67D0">
      <w:pgSz w:w="11910" w:h="16840"/>
      <w:pgMar w:top="880" w:right="283" w:bottom="1120" w:left="283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5D7A" w14:textId="77777777" w:rsidR="006F51EE" w:rsidRDefault="006F51EE">
      <w:r>
        <w:separator/>
      </w:r>
    </w:p>
  </w:endnote>
  <w:endnote w:type="continuationSeparator" w:id="0">
    <w:p w14:paraId="32EFA01E" w14:textId="77777777" w:rsidR="006F51EE" w:rsidRDefault="006F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97AEE" w14:textId="77777777" w:rsidR="006F67D0" w:rsidRDefault="006741F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6480" behindDoc="1" locked="0" layoutInCell="1" allowOverlap="1" wp14:anchorId="18A71F0C" wp14:editId="5E5EDF3B">
              <wp:simplePos x="0" y="0"/>
              <wp:positionH relativeFrom="page">
                <wp:posOffset>6747395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3DF1D" w14:textId="77777777" w:rsidR="006F67D0" w:rsidRDefault="006741F6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t xml:space="preserve">Stranica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 w:rsidR="00DC4BCC"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DC4BCC">
                            <w:rPr>
                              <w:rFonts w:ascii="Arial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71F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531.3pt;margin-top:784.05pt;width:46pt;height:11.2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" filled="f" stroked="f">
              <v:textbox inset="0,0,0,0">
                <w:txbxContent>
                  <w:p w14:paraId="2063DF1D" w14:textId="77777777" w:rsidR="006F67D0" w:rsidRDefault="006741F6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t xml:space="preserve">Stranica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 w:rsidR="00DC4BCC">
                      <w:rPr>
                        <w:rFonts w:ascii="Arial"/>
                        <w:noProof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DC4BCC">
                      <w:rPr>
                        <w:rFonts w:ascii="Arial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BB5E" w14:textId="77777777" w:rsidR="006F51EE" w:rsidRDefault="006F51EE">
      <w:r>
        <w:separator/>
      </w:r>
    </w:p>
  </w:footnote>
  <w:footnote w:type="continuationSeparator" w:id="0">
    <w:p w14:paraId="7944797D" w14:textId="77777777" w:rsidR="006F51EE" w:rsidRDefault="006F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D0"/>
    <w:rsid w:val="00257C37"/>
    <w:rsid w:val="003A2DCA"/>
    <w:rsid w:val="006741F6"/>
    <w:rsid w:val="006F51EE"/>
    <w:rsid w:val="006F67D0"/>
    <w:rsid w:val="00985F39"/>
    <w:rsid w:val="00A03DFE"/>
    <w:rsid w:val="00D560EC"/>
    <w:rsid w:val="00DC4BCC"/>
    <w:rsid w:val="00F3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9AAE"/>
  <w15:docId w15:val="{BFAFD78A-5354-49CB-BEC8-F37D0C3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8" w:lineRule="exact"/>
      <w:ind w:left="125"/>
    </w:pPr>
  </w:style>
  <w:style w:type="character" w:styleId="PlaceholderText">
    <w:name w:val="Placeholder Text"/>
    <w:basedOn w:val="DefaultParagraphFont"/>
    <w:uiPriority w:val="99"/>
    <w:semiHidden/>
    <w:rsid w:val="00F37E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dea.com/it" TargetMode="External"/><Relationship Id="rId12" Type="http://schemas.openxmlformats.org/officeDocument/2006/relationships/hyperlink" Target="https://www.midea.com/it" TargetMode="External"/><Relationship Id="rId17" Type="http://schemas.openxmlformats.org/officeDocument/2006/relationships/hyperlink" Target="https://www.midea.com/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idea.com/it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www.midea.com/it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ssistenza@midea.com" TargetMode="External"/><Relationship Id="rId10" Type="http://schemas.openxmlformats.org/officeDocument/2006/relationships/hyperlink" Target="mailto:assistenza@midea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prel.ec.europa.eu/qr/1845939" TargetMode="External"/><Relationship Id="rId14" Type="http://schemas.openxmlformats.org/officeDocument/2006/relationships/hyperlink" Target="https://eprel.ec.europa.eu/qr/1845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Nikolic</dc:creator>
  <cp:lastModifiedBy>Veljko Jovkovic</cp:lastModifiedBy>
  <cp:revision>2</cp:revision>
  <dcterms:created xsi:type="dcterms:W3CDTF">2026-06-25T12:30:00Z</dcterms:created>
  <dcterms:modified xsi:type="dcterms:W3CDTF">2026-06-25T12:30:00Z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Apache FOP Version 2.3</vt:lpwstr>
  </property>
  <property fmtid="{D5CDD505-2E9C-101B-9397-08002B2CF9AE}" pid="4" name="LastSaved">
    <vt:filetime>2025-06-24T00:00:00Z</vt:filetime>
  </property>
  <property fmtid="{D5CDD505-2E9C-101B-9397-08002B2CF9AE}" pid="5" name="Producer">
    <vt:lpwstr>3-Heights(TM) PDF Security Shell 4.8.25.2 (http://www.pdf-tools.com)</vt:lpwstr>
  </property>
</Properties>
</file>